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0E656" w14:textId="77777777" w:rsidR="00C9795C" w:rsidRDefault="00C9795C">
      <w:pPr>
        <w:pBdr>
          <w:bottom w:val="single" w:sz="6" w:space="1" w:color="000000"/>
        </w:pBdr>
        <w:rPr>
          <w:rFonts w:ascii="Arial" w:hAnsi="Arial" w:cs="Arial"/>
          <w:sz w:val="10"/>
        </w:rPr>
      </w:pPr>
    </w:p>
    <w:p w14:paraId="53F14A55" w14:textId="77777777" w:rsidR="00C9795C" w:rsidRDefault="00C9795C">
      <w:pPr>
        <w:pStyle w:val="Zhlav"/>
        <w:tabs>
          <w:tab w:val="clear" w:pos="4536"/>
          <w:tab w:val="clear" w:pos="9072"/>
        </w:tabs>
        <w:rPr>
          <w:rFonts w:ascii="Arial" w:hAnsi="Arial" w:cs="Arial"/>
          <w:b/>
          <w:sz w:val="16"/>
          <w:szCs w:val="16"/>
        </w:rPr>
      </w:pPr>
    </w:p>
    <w:p w14:paraId="6ABD7797" w14:textId="77777777" w:rsidR="00C9795C" w:rsidRDefault="000F65ED">
      <w:pPr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20"/>
          <w:szCs w:val="20"/>
        </w:rPr>
        <w:t xml:space="preserve">vás zve na </w:t>
      </w:r>
    </w:p>
    <w:p w14:paraId="01A1DE76" w14:textId="77777777" w:rsidR="00C9795C" w:rsidRDefault="00C9795C">
      <w:pPr>
        <w:jc w:val="center"/>
        <w:rPr>
          <w:rFonts w:ascii="Arial" w:hAnsi="Arial" w:cs="Arial"/>
          <w:b/>
          <w:sz w:val="16"/>
          <w:szCs w:val="16"/>
        </w:rPr>
      </w:pPr>
    </w:p>
    <w:p w14:paraId="39DFF8FC" w14:textId="77777777" w:rsidR="00C9795C" w:rsidRDefault="000F65ED">
      <w:pPr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28"/>
          <w:szCs w:val="28"/>
        </w:rPr>
        <w:t>PŘÍMĚSTSKÝ TÁBOR</w:t>
      </w:r>
    </w:p>
    <w:p w14:paraId="605FA427" w14:textId="77777777" w:rsidR="00C9795C" w:rsidRDefault="00C9795C">
      <w:pPr>
        <w:jc w:val="center"/>
        <w:rPr>
          <w:rFonts w:ascii="Arial" w:hAnsi="Arial" w:cs="Arial"/>
          <w:b/>
          <w:sz w:val="16"/>
          <w:szCs w:val="16"/>
        </w:rPr>
      </w:pPr>
    </w:p>
    <w:p w14:paraId="502951D8" w14:textId="77777777" w:rsidR="00C9795C" w:rsidRDefault="000F65ED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Vzhůru za dobrodružstvím s </w:t>
      </w:r>
      <w:proofErr w:type="spellStart"/>
      <w:r>
        <w:rPr>
          <w:rFonts w:ascii="Arial" w:hAnsi="Arial" w:cs="Arial"/>
          <w:b/>
          <w:sz w:val="40"/>
          <w:szCs w:val="40"/>
        </w:rPr>
        <w:t>Bongo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opičákem  </w:t>
      </w:r>
    </w:p>
    <w:p w14:paraId="5C35B7F7" w14:textId="77777777" w:rsidR="00C9795C" w:rsidRDefault="00C9795C">
      <w:pPr>
        <w:jc w:val="center"/>
        <w:rPr>
          <w:rFonts w:ascii="Arial" w:hAnsi="Arial" w:cs="Arial"/>
          <w:b/>
        </w:rPr>
      </w:pPr>
    </w:p>
    <w:p w14:paraId="13DF592C" w14:textId="77777777" w:rsidR="00C9795C" w:rsidRDefault="000F65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Pojďte se s námi vydat na výpravu při které na vás čeká dobrodružství, výlety do přírody, návštěva aquaparku, různé hry a soutěže, řádění na atrakcích. Na konci čeká každého úspěšného cestovatele i pěkná odměna.</w:t>
      </w:r>
    </w:p>
    <w:p w14:paraId="7A6CA9AC" w14:textId="77777777" w:rsidR="00C9795C" w:rsidRDefault="00C9795C">
      <w:pPr>
        <w:jc w:val="center"/>
        <w:rPr>
          <w:rFonts w:ascii="Arial" w:hAnsi="Arial" w:cs="Arial"/>
          <w:b/>
          <w:sz w:val="10"/>
          <w:szCs w:val="10"/>
        </w:rPr>
      </w:pPr>
    </w:p>
    <w:p w14:paraId="35B630A2" w14:textId="42456C69" w:rsidR="00C9795C" w:rsidRDefault="000F65ED">
      <w:pPr>
        <w:jc w:val="both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28"/>
          <w:szCs w:val="28"/>
        </w:rPr>
        <w:t>TERMÍN:</w:t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 w:rsidR="0008590D">
        <w:rPr>
          <w:rFonts w:ascii="Arial" w:hAnsi="Arial" w:cs="Arial"/>
          <w:b/>
          <w:bCs/>
          <w:sz w:val="48"/>
          <w:szCs w:val="48"/>
        </w:rPr>
        <w:t>3</w:t>
      </w:r>
      <w:r>
        <w:rPr>
          <w:rFonts w:ascii="Arial" w:hAnsi="Arial" w:cs="Arial"/>
          <w:b/>
          <w:bCs/>
          <w:sz w:val="48"/>
          <w:szCs w:val="48"/>
        </w:rPr>
        <w:t xml:space="preserve">. – </w:t>
      </w:r>
      <w:r w:rsidR="0008590D">
        <w:rPr>
          <w:rFonts w:ascii="Arial" w:hAnsi="Arial" w:cs="Arial"/>
          <w:b/>
          <w:bCs/>
          <w:sz w:val="48"/>
          <w:szCs w:val="48"/>
        </w:rPr>
        <w:t>7</w:t>
      </w:r>
      <w:r>
        <w:rPr>
          <w:rFonts w:ascii="Arial" w:hAnsi="Arial" w:cs="Arial"/>
          <w:b/>
          <w:bCs/>
          <w:sz w:val="48"/>
          <w:szCs w:val="48"/>
        </w:rPr>
        <w:t>. 8. 202</w:t>
      </w:r>
      <w:r w:rsidR="0008590D">
        <w:rPr>
          <w:rFonts w:ascii="Arial" w:hAnsi="Arial" w:cs="Arial"/>
          <w:b/>
          <w:bCs/>
          <w:sz w:val="48"/>
          <w:szCs w:val="48"/>
        </w:rPr>
        <w:t>6</w:t>
      </w:r>
    </w:p>
    <w:p w14:paraId="29748827" w14:textId="77777777" w:rsidR="00C9795C" w:rsidRDefault="000F65ED">
      <w:pPr>
        <w:ind w:left="283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od 8:00 do 16:00 hod</w:t>
      </w:r>
      <w:r>
        <w:rPr>
          <w:rFonts w:ascii="Arial" w:hAnsi="Arial" w:cs="Arial"/>
          <w:sz w:val="20"/>
          <w:szCs w:val="20"/>
        </w:rPr>
        <w:t>.</w:t>
      </w:r>
    </w:p>
    <w:p w14:paraId="7697F6B6" w14:textId="77777777" w:rsidR="00C9795C" w:rsidRDefault="00C9795C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3EE0AD50" w14:textId="77777777" w:rsidR="00C9795C" w:rsidRDefault="000F65ED">
      <w:pPr>
        <w:rPr>
          <w:rFonts w:ascii="Arial" w:hAnsi="Arial" w:cs="Arial"/>
          <w:bCs/>
          <w:sz w:val="18"/>
        </w:rPr>
      </w:pPr>
      <w:r>
        <w:rPr>
          <w:rFonts w:ascii="Arial" w:hAnsi="Arial" w:cs="Arial"/>
          <w:b/>
          <w:bCs/>
          <w:sz w:val="28"/>
          <w:szCs w:val="28"/>
        </w:rPr>
        <w:t>KDE:</w:t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Cs/>
        </w:rPr>
        <w:t xml:space="preserve">hala BONGO, Skandinávská 2, Brno (Avion Shopping Park) </w:t>
      </w:r>
    </w:p>
    <w:p w14:paraId="4C65A004" w14:textId="77777777" w:rsidR="00C9795C" w:rsidRDefault="00C9795C">
      <w:pPr>
        <w:jc w:val="both"/>
        <w:rPr>
          <w:rFonts w:ascii="Arial" w:hAnsi="Arial" w:cs="Arial"/>
          <w:b/>
          <w:bCs/>
          <w:sz w:val="10"/>
        </w:rPr>
      </w:pPr>
    </w:p>
    <w:p w14:paraId="71B89E01" w14:textId="75E01F0B" w:rsidR="00C9795C" w:rsidRDefault="000F65ED">
      <w:pPr>
        <w:rPr>
          <w:rFonts w:ascii="Arial" w:hAnsi="Arial" w:cs="Arial"/>
          <w:b/>
        </w:rPr>
      </w:pPr>
      <w:r>
        <w:rPr>
          <w:rFonts w:ascii="Arial" w:hAnsi="Arial" w:cs="Arial"/>
          <w:b/>
          <w:sz w:val="28"/>
          <w:szCs w:val="28"/>
        </w:rPr>
        <w:t>CENA:</w:t>
      </w:r>
      <w:r>
        <w:tab/>
      </w:r>
      <w:r>
        <w:tab/>
      </w:r>
      <w:r>
        <w:rPr>
          <w:rFonts w:ascii="Arial" w:hAnsi="Arial" w:cs="Arial"/>
          <w:b/>
        </w:rPr>
        <w:t>4.</w:t>
      </w:r>
      <w:r w:rsidR="0008590D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50,- </w:t>
      </w:r>
      <w:proofErr w:type="gramStart"/>
      <w:r>
        <w:rPr>
          <w:rFonts w:ascii="Arial" w:hAnsi="Arial" w:cs="Arial"/>
          <w:b/>
        </w:rPr>
        <w:t>Kč  (</w:t>
      </w:r>
      <w:proofErr w:type="gramEnd"/>
      <w:r>
        <w:rPr>
          <w:rFonts w:ascii="Arial" w:hAnsi="Arial" w:cs="Arial"/>
          <w:b/>
        </w:rPr>
        <w:t xml:space="preserve">stornopoplatek </w:t>
      </w:r>
      <w:proofErr w:type="gramStart"/>
      <w:r>
        <w:rPr>
          <w:rFonts w:ascii="Arial" w:hAnsi="Arial" w:cs="Arial"/>
          <w:b/>
        </w:rPr>
        <w:t>1.5</w:t>
      </w:r>
      <w:r w:rsidR="0008590D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>0,-</w:t>
      </w:r>
      <w:proofErr w:type="gramEnd"/>
      <w:r>
        <w:rPr>
          <w:rFonts w:ascii="Arial" w:hAnsi="Arial" w:cs="Arial"/>
          <w:b/>
        </w:rPr>
        <w:t xml:space="preserve"> Kč)</w:t>
      </w:r>
    </w:p>
    <w:p w14:paraId="5292836C" w14:textId="77777777" w:rsidR="00C9795C" w:rsidRDefault="000F65ED">
      <w:r>
        <w:rPr>
          <w:rFonts w:ascii="Arial" w:hAnsi="Arial" w:cs="Arial"/>
          <w:i/>
          <w:sz w:val="22"/>
          <w:szCs w:val="22"/>
        </w:rPr>
        <w:t xml:space="preserve">           </w:t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sz w:val="20"/>
          <w:szCs w:val="20"/>
        </w:rPr>
        <w:t xml:space="preserve">v ceně: obědy, 2 malé svačinky, pitný režim, vstup na atrakce v hale </w:t>
      </w:r>
      <w:proofErr w:type="spellStart"/>
      <w:r>
        <w:rPr>
          <w:rFonts w:ascii="Arial" w:hAnsi="Arial" w:cs="Arial"/>
          <w:sz w:val="20"/>
          <w:szCs w:val="20"/>
        </w:rPr>
        <w:t>Bongo</w:t>
      </w:r>
      <w:proofErr w:type="spellEnd"/>
      <w:r>
        <w:rPr>
          <w:rFonts w:ascii="Arial" w:hAnsi="Arial" w:cs="Arial"/>
          <w:sz w:val="20"/>
          <w:szCs w:val="20"/>
        </w:rPr>
        <w:t xml:space="preserve"> a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AirJUMP</w:t>
      </w:r>
      <w:proofErr w:type="spellEnd"/>
      <w:r>
        <w:rPr>
          <w:rFonts w:ascii="Arial" w:hAnsi="Arial" w:cs="Arial"/>
          <w:sz w:val="20"/>
          <w:szCs w:val="20"/>
        </w:rPr>
        <w:t>!,</w:t>
      </w:r>
      <w:proofErr w:type="gramEnd"/>
      <w:r>
        <w:rPr>
          <w:rFonts w:ascii="Arial" w:hAnsi="Arial" w:cs="Arial"/>
          <w:sz w:val="20"/>
          <w:szCs w:val="20"/>
        </w:rPr>
        <w:t xml:space="preserve"> připravený program, vstupné za aktivity mimo park </w:t>
      </w:r>
      <w:proofErr w:type="spellStart"/>
      <w:r>
        <w:rPr>
          <w:rFonts w:ascii="Arial" w:hAnsi="Arial" w:cs="Arial"/>
          <w:sz w:val="20"/>
          <w:szCs w:val="20"/>
        </w:rPr>
        <w:t>Bongo</w:t>
      </w:r>
      <w:proofErr w:type="spellEnd"/>
      <w:r>
        <w:rPr>
          <w:rFonts w:ascii="Arial" w:hAnsi="Arial" w:cs="Arial"/>
          <w:sz w:val="20"/>
          <w:szCs w:val="20"/>
        </w:rPr>
        <w:t xml:space="preserve">, instruktoři, zdravotník </w:t>
      </w:r>
      <w:proofErr w:type="gramStart"/>
      <w:r>
        <w:rPr>
          <w:rFonts w:ascii="Arial" w:hAnsi="Arial" w:cs="Arial"/>
          <w:sz w:val="20"/>
          <w:szCs w:val="20"/>
        </w:rPr>
        <w:t xml:space="preserve">+ </w:t>
      </w:r>
      <w:r>
        <w:rPr>
          <w:rFonts w:ascii="Arial" w:hAnsi="Arial" w:cs="Arial"/>
          <w:b/>
          <w:sz w:val="20"/>
          <w:szCs w:val="20"/>
        </w:rPr>
        <w:t xml:space="preserve"> BONGO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překvapení.</w:t>
      </w:r>
    </w:p>
    <w:p w14:paraId="59C8B833" w14:textId="77777777" w:rsidR="00C9795C" w:rsidRDefault="00C9795C">
      <w:pPr>
        <w:rPr>
          <w:sz w:val="6"/>
          <w:szCs w:val="6"/>
        </w:rPr>
      </w:pPr>
    </w:p>
    <w:p w14:paraId="044F60EF" w14:textId="77777777" w:rsidR="00C9795C" w:rsidRDefault="00C9795C">
      <w:pPr>
        <w:rPr>
          <w:rFonts w:ascii="Arial" w:hAnsi="Arial" w:cs="Arial"/>
          <w:b/>
          <w:bCs/>
          <w:sz w:val="16"/>
          <w:szCs w:val="16"/>
        </w:rPr>
      </w:pPr>
    </w:p>
    <w:p w14:paraId="74467395" w14:textId="77777777" w:rsidR="00C9795C" w:rsidRDefault="000F65E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8"/>
          <w:szCs w:val="28"/>
        </w:rPr>
        <w:t>VĚK:</w:t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Cs/>
        </w:rPr>
        <w:t xml:space="preserve">od </w:t>
      </w:r>
      <w:proofErr w:type="gramStart"/>
      <w:r>
        <w:rPr>
          <w:rFonts w:ascii="Arial" w:hAnsi="Arial" w:cs="Arial"/>
          <w:bCs/>
        </w:rPr>
        <w:t>7 – 12</w:t>
      </w:r>
      <w:proofErr w:type="gramEnd"/>
      <w:r>
        <w:rPr>
          <w:rFonts w:ascii="Arial" w:hAnsi="Arial" w:cs="Arial"/>
          <w:bCs/>
        </w:rPr>
        <w:t xml:space="preserve"> let</w:t>
      </w:r>
    </w:p>
    <w:p w14:paraId="4DCD1543" w14:textId="77777777" w:rsidR="00C9795C" w:rsidRDefault="00C9795C">
      <w:pPr>
        <w:jc w:val="both"/>
        <w:rPr>
          <w:rFonts w:ascii="Arial" w:hAnsi="Arial" w:cs="Arial"/>
          <w:b/>
          <w:bCs/>
          <w:sz w:val="16"/>
          <w:szCs w:val="16"/>
        </w:rPr>
      </w:pPr>
    </w:p>
    <w:p w14:paraId="4FB5882D" w14:textId="77777777" w:rsidR="00C9795C" w:rsidRDefault="000F65ED">
      <w:pPr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bCs/>
          <w:sz w:val="28"/>
        </w:rPr>
        <w:t xml:space="preserve">PROGRAM:   </w:t>
      </w:r>
      <w:proofErr w:type="gramEnd"/>
      <w:r>
        <w:rPr>
          <w:rFonts w:ascii="Arial" w:hAnsi="Arial" w:cs="Arial"/>
          <w:b/>
          <w:bCs/>
          <w:sz w:val="28"/>
        </w:rPr>
        <w:t xml:space="preserve"> </w:t>
      </w:r>
      <w:r>
        <w:rPr>
          <w:rFonts w:ascii="Arial" w:hAnsi="Arial" w:cs="Arial"/>
          <w:b/>
          <w:bCs/>
          <w:sz w:val="28"/>
        </w:rPr>
        <w:tab/>
      </w:r>
      <w:r>
        <w:rPr>
          <w:rFonts w:ascii="Arial" w:hAnsi="Arial" w:cs="Arial"/>
          <w:bCs/>
          <w:sz w:val="22"/>
          <w:szCs w:val="22"/>
        </w:rPr>
        <w:t xml:space="preserve">program začíná v 8:30, scházet se můžeme v hale </w:t>
      </w:r>
      <w:proofErr w:type="spellStart"/>
      <w:r>
        <w:rPr>
          <w:rFonts w:ascii="Arial" w:hAnsi="Arial" w:cs="Arial"/>
          <w:bCs/>
          <w:sz w:val="22"/>
          <w:szCs w:val="22"/>
        </w:rPr>
        <w:t>Bongo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již od 8:00 hod. V průběhu tábora </w:t>
      </w:r>
      <w:r>
        <w:rPr>
          <w:rFonts w:ascii="Arial" w:hAnsi="Arial" w:cs="Arial"/>
          <w:sz w:val="22"/>
          <w:szCs w:val="22"/>
        </w:rPr>
        <w:t xml:space="preserve">budou pro děti připraveny zábavné hry, soutěže, výlety do přírody a za kulturou, opičárny v herně. Děti je možné vyzvednout od 15.30 hod. do 16.00 hod. Po vyplnění formuláře „Prohlášení zákonného zástupce“ (tiskopis lze vyzvednout na recepci) může dítě zůstat po skončení táborového dne v herně od 16.-19.hod za příplatek 150 Kč na den (není námi dozorováno). </w:t>
      </w:r>
    </w:p>
    <w:p w14:paraId="02360237" w14:textId="77777777" w:rsidR="00C9795C" w:rsidRDefault="00C9795C">
      <w:pPr>
        <w:jc w:val="both"/>
        <w:rPr>
          <w:rFonts w:ascii="Arial" w:hAnsi="Arial" w:cs="Arial"/>
          <w:bCs/>
          <w:sz w:val="22"/>
          <w:szCs w:val="22"/>
        </w:rPr>
      </w:pPr>
    </w:p>
    <w:p w14:paraId="6CFF9F9D" w14:textId="77777777" w:rsidR="00C9795C" w:rsidRDefault="000F65ED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</w:rPr>
        <w:t>S SEBOU: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 xml:space="preserve">přezůvky, sportovní oblečení do haly i na ven, obuv do přírody, láhev na pití, pláštěnku, opalovací krém a repelent (to vše v jednom batohu), </w:t>
      </w:r>
      <w:proofErr w:type="spellStart"/>
      <w:r>
        <w:rPr>
          <w:rFonts w:ascii="Arial" w:hAnsi="Arial" w:cs="Arial"/>
          <w:bCs/>
          <w:sz w:val="22"/>
          <w:szCs w:val="22"/>
        </w:rPr>
        <w:t>šalinkartu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nebo 10 jízdenek na 60 minut, KINEDRYL – pro děti, kterým bývá při jízdě špatně a </w:t>
      </w:r>
      <w:r>
        <w:rPr>
          <w:rFonts w:ascii="Arial" w:hAnsi="Arial" w:cs="Arial"/>
          <w:b/>
          <w:bCs/>
          <w:sz w:val="22"/>
          <w:szCs w:val="22"/>
          <w:u w:val="single"/>
        </w:rPr>
        <w:t>kopii průkazky pojištěnce</w:t>
      </w:r>
      <w:r>
        <w:rPr>
          <w:rFonts w:ascii="Arial" w:hAnsi="Arial" w:cs="Arial"/>
          <w:bCs/>
          <w:sz w:val="22"/>
          <w:szCs w:val="22"/>
        </w:rPr>
        <w:t xml:space="preserve">. </w:t>
      </w:r>
    </w:p>
    <w:p w14:paraId="259B4D9D" w14:textId="77777777" w:rsidR="00C9795C" w:rsidRDefault="00C9795C">
      <w:pPr>
        <w:rPr>
          <w:rFonts w:ascii="Arial" w:hAnsi="Arial" w:cs="Arial"/>
          <w:b/>
          <w:bCs/>
        </w:rPr>
      </w:pPr>
    </w:p>
    <w:p w14:paraId="51FD4917" w14:textId="601F8198" w:rsidR="00C9795C" w:rsidRDefault="000F65ED">
      <w:pPr>
        <w:spacing w:line="240" w:lineRule="exact"/>
        <w:ind w:right="-15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Vyplněnou přihlášku odevzdejte v hale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Bongo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 nebo doručte jinak (poštou na výše uvedenou adresu, mailem na </w:t>
      </w:r>
      <w:r>
        <w:rPr>
          <w:rFonts w:ascii="Arial" w:hAnsi="Arial" w:cs="Arial"/>
          <w:b/>
          <w:bCs/>
          <w:color w:val="31849B" w:themeColor="accent5" w:themeShade="BF"/>
          <w:sz w:val="22"/>
          <w:szCs w:val="22"/>
        </w:rPr>
        <w:t>skoly@bongobrno.cz</w:t>
      </w:r>
      <w:r>
        <w:rPr>
          <w:rFonts w:ascii="Arial" w:hAnsi="Arial" w:cs="Arial"/>
          <w:b/>
          <w:bCs/>
          <w:sz w:val="22"/>
          <w:szCs w:val="22"/>
        </w:rPr>
        <w:t xml:space="preserve"> a zálohu 3.350,- Kč uhraďte na recepci nebo převodem na účet 7798143001/5500, </w:t>
      </w:r>
      <w:proofErr w:type="spellStart"/>
      <w:proofErr w:type="gramStart"/>
      <w:r>
        <w:rPr>
          <w:rFonts w:ascii="Arial" w:hAnsi="Arial" w:cs="Arial"/>
          <w:b/>
          <w:bCs/>
          <w:sz w:val="22"/>
          <w:szCs w:val="22"/>
        </w:rPr>
        <w:t>var.symbol</w:t>
      </w:r>
      <w:proofErr w:type="spellEnd"/>
      <w:proofErr w:type="gramEnd"/>
      <w:r>
        <w:rPr>
          <w:rFonts w:ascii="Arial" w:hAnsi="Arial" w:cs="Arial"/>
          <w:b/>
          <w:bCs/>
          <w:sz w:val="22"/>
          <w:szCs w:val="22"/>
        </w:rPr>
        <w:t xml:space="preserve">-rodné číslo dítěte,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specif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. symbol 20. Doplatek ve výši </w:t>
      </w:r>
      <w:proofErr w:type="gramStart"/>
      <w:r w:rsidR="0008590D">
        <w:rPr>
          <w:rFonts w:ascii="Arial" w:hAnsi="Arial" w:cs="Arial"/>
          <w:b/>
          <w:bCs/>
          <w:sz w:val="22"/>
          <w:szCs w:val="22"/>
        </w:rPr>
        <w:t>1.2</w:t>
      </w:r>
      <w:r>
        <w:rPr>
          <w:rFonts w:ascii="Arial" w:hAnsi="Arial" w:cs="Arial"/>
          <w:b/>
          <w:bCs/>
          <w:sz w:val="22"/>
          <w:szCs w:val="22"/>
        </w:rPr>
        <w:t>00,-</w:t>
      </w:r>
      <w:proofErr w:type="gramEnd"/>
      <w:r>
        <w:rPr>
          <w:rFonts w:ascii="Arial" w:hAnsi="Arial" w:cs="Arial"/>
          <w:b/>
          <w:bCs/>
          <w:sz w:val="22"/>
          <w:szCs w:val="22"/>
        </w:rPr>
        <w:t xml:space="preserve"> Kč uhraďte do 30. 6. 202</w:t>
      </w:r>
      <w:r w:rsidR="0008590D">
        <w:rPr>
          <w:rFonts w:ascii="Arial" w:hAnsi="Arial" w:cs="Arial"/>
          <w:b/>
          <w:bCs/>
          <w:sz w:val="22"/>
          <w:szCs w:val="22"/>
        </w:rPr>
        <w:t>6</w:t>
      </w:r>
      <w:r>
        <w:rPr>
          <w:rFonts w:ascii="Arial" w:hAnsi="Arial" w:cs="Arial"/>
          <w:b/>
          <w:bCs/>
          <w:sz w:val="22"/>
          <w:szCs w:val="22"/>
        </w:rPr>
        <w:t xml:space="preserve">. Dítě je zaevidováno jako účastník tábora po úhradě zálohy a odevzdání řádně vyplněné přihlášky. V případě neuhrazení doplatku do stanoveného termínu bude přihláška automaticky zrušena a místo bude uvolněno jinému dítěti. </w:t>
      </w:r>
    </w:p>
    <w:p w14:paraId="7CE9D503" w14:textId="77777777" w:rsidR="00C9795C" w:rsidRDefault="00C9795C">
      <w:pPr>
        <w:spacing w:line="240" w:lineRule="exact"/>
        <w:ind w:right="-153"/>
        <w:jc w:val="center"/>
        <w:rPr>
          <w:rFonts w:ascii="Arial" w:hAnsi="Arial" w:cs="Arial"/>
          <w:b/>
          <w:sz w:val="16"/>
          <w:szCs w:val="16"/>
          <w:highlight w:val="yellow"/>
        </w:rPr>
      </w:pPr>
    </w:p>
    <w:p w14:paraId="319DD63E" w14:textId="77777777" w:rsidR="00C9795C" w:rsidRDefault="000F65ED">
      <w:pPr>
        <w:spacing w:line="240" w:lineRule="exact"/>
        <w:ind w:right="-153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Kapacita tábora je omezena na 40 dětí</w:t>
      </w:r>
      <w:r>
        <w:rPr>
          <w:rFonts w:ascii="Arial" w:hAnsi="Arial" w:cs="Arial"/>
          <w:b/>
          <w:sz w:val="22"/>
          <w:szCs w:val="22"/>
        </w:rPr>
        <w:t>, proto neváhejte a přihlaste své děti co nejdříve!!!</w:t>
      </w:r>
    </w:p>
    <w:p w14:paraId="0F30CFA2" w14:textId="77777777" w:rsidR="00C9795C" w:rsidRDefault="00C9795C">
      <w:pPr>
        <w:spacing w:line="240" w:lineRule="exact"/>
        <w:ind w:right="-153"/>
        <w:jc w:val="both"/>
        <w:rPr>
          <w:rFonts w:ascii="Arial" w:hAnsi="Arial" w:cs="Arial"/>
          <w:b/>
          <w:sz w:val="22"/>
          <w:szCs w:val="22"/>
        </w:rPr>
      </w:pPr>
    </w:p>
    <w:p w14:paraId="5E9A3BC9" w14:textId="77777777" w:rsidR="00C9795C" w:rsidRDefault="000F65ED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Program se může s ohledem na počasí měnit, aktuální informace obdržíte osobně každý den ráno na recepci. Notebooky, přehrávače a jiná elektronika jsou zakázány, narušují program tábora i morálku dětí. Mobilní telefony nedoporučujeme. Nedávejte prosím </w:t>
      </w:r>
      <w:proofErr w:type="gramStart"/>
      <w:r>
        <w:rPr>
          <w:rFonts w:ascii="Arial" w:hAnsi="Arial" w:cs="Arial"/>
          <w:b/>
          <w:sz w:val="22"/>
          <w:szCs w:val="22"/>
        </w:rPr>
        <w:t>dětem  cenné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věci – šperky, drahé hodinky ani vysoké kapesné.</w:t>
      </w:r>
    </w:p>
    <w:p w14:paraId="5DF4883A" w14:textId="77777777" w:rsidR="00C9795C" w:rsidRDefault="00C9795C">
      <w:pPr>
        <w:jc w:val="both"/>
        <w:rPr>
          <w:rFonts w:ascii="Arial" w:hAnsi="Arial" w:cs="Arial"/>
          <w:b/>
          <w:sz w:val="22"/>
          <w:szCs w:val="22"/>
        </w:rPr>
      </w:pPr>
    </w:p>
    <w:p w14:paraId="091AFCBB" w14:textId="77777777" w:rsidR="00C9795C" w:rsidRDefault="000F65E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Děti s námi navštíví také aquapark Kuřim, v ten den bude pobyt na táboře prodloužen do pozdního odpoledne (předpokládaný termín je čtvrtek).</w:t>
      </w:r>
    </w:p>
    <w:p w14:paraId="6B5E355F" w14:textId="77777777" w:rsidR="00C9795C" w:rsidRDefault="00C9795C">
      <w:pPr>
        <w:jc w:val="both"/>
        <w:rPr>
          <w:rFonts w:ascii="Arial" w:hAnsi="Arial" w:cs="Arial"/>
          <w:sz w:val="20"/>
          <w:szCs w:val="20"/>
        </w:rPr>
      </w:pPr>
    </w:p>
    <w:p w14:paraId="18327A7F" w14:textId="77777777" w:rsidR="00C9795C" w:rsidRDefault="00C9795C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2B2921DC" w14:textId="658F9396" w:rsidR="0008590D" w:rsidRDefault="0008590D">
      <w:pPr>
        <w:pStyle w:val="Vyrazne"/>
        <w:rPr>
          <w:sz w:val="40"/>
          <w:szCs w:val="40"/>
        </w:rPr>
      </w:pPr>
      <w:r>
        <w:rPr>
          <w:sz w:val="40"/>
          <w:szCs w:val="40"/>
        </w:rPr>
        <w:lastRenderedPageBreak/>
        <w:t>___________________________________________________</w:t>
      </w:r>
    </w:p>
    <w:p w14:paraId="63920CB6" w14:textId="21FE12EF" w:rsidR="00C9795C" w:rsidRDefault="000F65ED">
      <w:pPr>
        <w:pStyle w:val="Vyrazne"/>
        <w:rPr>
          <w:sz w:val="40"/>
          <w:szCs w:val="40"/>
        </w:rPr>
      </w:pPr>
      <w:r>
        <w:rPr>
          <w:sz w:val="40"/>
          <w:szCs w:val="40"/>
        </w:rPr>
        <w:t xml:space="preserve">ZÁVAZNÁ PŘIHLÁŠKA </w:t>
      </w:r>
    </w:p>
    <w:p w14:paraId="74FE9342" w14:textId="3272A3E2" w:rsidR="00C9795C" w:rsidRDefault="000F65ED">
      <w:pPr>
        <w:pStyle w:val="Vyrazne"/>
        <w:spacing w:before="0" w:after="0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Vzhůru za dobrodružstvím </w:t>
      </w:r>
      <w:r w:rsidR="0008590D">
        <w:rPr>
          <w:rFonts w:ascii="Times New Roman" w:hAnsi="Times New Roman"/>
          <w:u w:val="single"/>
        </w:rPr>
        <w:t>3</w:t>
      </w:r>
      <w:r>
        <w:rPr>
          <w:rFonts w:ascii="Times New Roman" w:hAnsi="Times New Roman"/>
          <w:u w:val="single"/>
        </w:rPr>
        <w:t xml:space="preserve">. – </w:t>
      </w:r>
      <w:r w:rsidR="0008590D">
        <w:rPr>
          <w:rFonts w:ascii="Times New Roman" w:hAnsi="Times New Roman"/>
          <w:u w:val="single"/>
        </w:rPr>
        <w:t>7</w:t>
      </w:r>
      <w:r>
        <w:rPr>
          <w:rFonts w:ascii="Times New Roman" w:hAnsi="Times New Roman"/>
          <w:u w:val="single"/>
        </w:rPr>
        <w:t>. 8. 202</w:t>
      </w:r>
      <w:r w:rsidR="0008590D">
        <w:rPr>
          <w:rFonts w:ascii="Times New Roman" w:hAnsi="Times New Roman"/>
          <w:u w:val="single"/>
        </w:rPr>
        <w:t>6</w:t>
      </w:r>
    </w:p>
    <w:p w14:paraId="65642F74" w14:textId="77777777" w:rsidR="00C9795C" w:rsidRDefault="000F65ED">
      <w:pPr>
        <w:pStyle w:val="Vyrazne"/>
        <w:jc w:val="both"/>
        <w:rPr>
          <w:sz w:val="30"/>
        </w:rPr>
      </w:pPr>
      <w:r>
        <w:rPr>
          <w:sz w:val="30"/>
        </w:rPr>
        <w:t>Po vyplnění odevzdejte nebo zašlete na výše uvedenou adresu</w:t>
      </w:r>
    </w:p>
    <w:p w14:paraId="4F7D654F" w14:textId="77777777" w:rsidR="00C9795C" w:rsidRDefault="000F65ED">
      <w:pPr>
        <w:pStyle w:val="Vyrazne"/>
        <w:spacing w:before="0" w:after="0"/>
        <w:jc w:val="left"/>
        <w:rPr>
          <w:rFonts w:ascii="Times New Roman" w:hAnsi="Times New Roman"/>
          <w:sz w:val="2"/>
          <w:szCs w:val="2"/>
        </w:rPr>
      </w:pPr>
      <w:r>
        <w:t xml:space="preserve">   </w:t>
      </w:r>
    </w:p>
    <w:p w14:paraId="18A45E52" w14:textId="77777777" w:rsidR="00C9795C" w:rsidRDefault="000F65ED">
      <w:pPr>
        <w:pStyle w:val="Vyrazne"/>
        <w:spacing w:before="0" w:after="0"/>
        <w:rPr>
          <w:b w:val="0"/>
        </w:rPr>
      </w:pPr>
      <w:r>
        <w:t xml:space="preserve">Tuto část vyplní zákonný </w:t>
      </w:r>
      <w:proofErr w:type="gramStart"/>
      <w:r>
        <w:t>zástupce:</w:t>
      </w:r>
      <w:r>
        <w:rPr>
          <w:vertAlign w:val="superscript"/>
        </w:rPr>
        <w:t>*</w:t>
      </w:r>
      <w:proofErr w:type="gramEnd"/>
      <w:r>
        <w:rPr>
          <w:b w:val="0"/>
          <w:vertAlign w:val="superscript"/>
        </w:rPr>
        <w:t>1)</w:t>
      </w:r>
    </w:p>
    <w:tbl>
      <w:tblPr>
        <w:tblW w:w="10426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5"/>
        <w:gridCol w:w="4459"/>
        <w:gridCol w:w="1794"/>
        <w:gridCol w:w="2228"/>
      </w:tblGrid>
      <w:tr w:rsidR="00C9795C" w14:paraId="6E5A106F" w14:textId="77777777">
        <w:trPr>
          <w:trHeight w:val="623"/>
          <w:jc w:val="center"/>
        </w:trPr>
        <w:tc>
          <w:tcPr>
            <w:tcW w:w="1946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4C3225D" w14:textId="77777777" w:rsidR="00C9795C" w:rsidRDefault="000F65ED">
            <w:pPr>
              <w:pStyle w:val="Vtabulce"/>
            </w:pPr>
            <w:r>
              <w:t>Jméno a příjmení dítěte:</w:t>
            </w:r>
          </w:p>
        </w:tc>
        <w:tc>
          <w:tcPr>
            <w:tcW w:w="4463" w:type="dxa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0A3AEC" w14:textId="77777777" w:rsidR="00C9795C" w:rsidRDefault="00C9795C">
            <w:pPr>
              <w:pStyle w:val="Vtabulce"/>
            </w:pPr>
          </w:p>
        </w:tc>
        <w:tc>
          <w:tcPr>
            <w:tcW w:w="1786" w:type="dxa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C837ABB" w14:textId="77777777" w:rsidR="00C9795C" w:rsidRDefault="000F65ED">
            <w:pPr>
              <w:pStyle w:val="Vtabulce"/>
            </w:pPr>
            <w:r>
              <w:t>Rodné číslo:</w:t>
            </w:r>
          </w:p>
        </w:tc>
        <w:tc>
          <w:tcPr>
            <w:tcW w:w="2230" w:type="dxa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</w:tcPr>
          <w:p w14:paraId="2B080950" w14:textId="77777777" w:rsidR="00C9795C" w:rsidRDefault="00C9795C">
            <w:pPr>
              <w:pStyle w:val="Vtabulce"/>
            </w:pPr>
          </w:p>
        </w:tc>
      </w:tr>
      <w:tr w:rsidR="00C9795C" w14:paraId="0F75C161" w14:textId="77777777">
        <w:trPr>
          <w:cantSplit/>
          <w:trHeight w:val="551"/>
          <w:jc w:val="center"/>
        </w:trPr>
        <w:tc>
          <w:tcPr>
            <w:tcW w:w="194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0357261" w14:textId="77777777" w:rsidR="00C9795C" w:rsidRDefault="000F65ED">
            <w:pPr>
              <w:pStyle w:val="Vtabulce"/>
            </w:pPr>
            <w:r>
              <w:t>Bydliště dítěte (ulice):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D71B70C" w14:textId="77777777" w:rsidR="00C9795C" w:rsidRDefault="00C9795C">
            <w:pPr>
              <w:pStyle w:val="Vtabulce"/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E882FF6" w14:textId="77777777" w:rsidR="00C9795C" w:rsidRDefault="000F65ED">
            <w:pPr>
              <w:pStyle w:val="Vtabulce"/>
            </w:pPr>
            <w:r>
              <w:t>Město: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09A4B9BA" w14:textId="77777777" w:rsidR="00C9795C" w:rsidRDefault="00C9795C">
            <w:pPr>
              <w:pStyle w:val="Vtabulce"/>
            </w:pPr>
          </w:p>
        </w:tc>
      </w:tr>
      <w:tr w:rsidR="00C9795C" w14:paraId="04E9B598" w14:textId="77777777">
        <w:trPr>
          <w:cantSplit/>
          <w:trHeight w:val="599"/>
          <w:jc w:val="center"/>
        </w:trPr>
        <w:tc>
          <w:tcPr>
            <w:tcW w:w="1946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388718B" w14:textId="77777777" w:rsidR="00C9795C" w:rsidRDefault="000F65ED">
            <w:pPr>
              <w:pStyle w:val="Vtabulce"/>
            </w:pPr>
            <w:r>
              <w:t>PLAVEC: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478AA08" w14:textId="77777777" w:rsidR="00C9795C" w:rsidRDefault="000F65ED">
            <w:pPr>
              <w:pStyle w:val="Vtabulce"/>
            </w:pPr>
            <w:r>
              <w:t>ANO/NE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41FA1C9" w14:textId="77777777" w:rsidR="00C9795C" w:rsidRDefault="000F65ED">
            <w:pPr>
              <w:pStyle w:val="Vtabulce"/>
            </w:pPr>
            <w:r>
              <w:t>PSČ: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double" w:sz="4" w:space="0" w:color="000000"/>
            </w:tcBorders>
            <w:vAlign w:val="center"/>
          </w:tcPr>
          <w:p w14:paraId="7C8E94A7" w14:textId="77777777" w:rsidR="00C9795C" w:rsidRDefault="00C9795C">
            <w:pPr>
              <w:pStyle w:val="Vtabulce"/>
            </w:pPr>
          </w:p>
        </w:tc>
      </w:tr>
      <w:tr w:rsidR="00C9795C" w14:paraId="52892765" w14:textId="77777777">
        <w:trPr>
          <w:cantSplit/>
          <w:trHeight w:val="645"/>
          <w:jc w:val="center"/>
        </w:trPr>
        <w:tc>
          <w:tcPr>
            <w:tcW w:w="1946" w:type="dxa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4E8437D" w14:textId="77777777" w:rsidR="00C9795C" w:rsidRDefault="000F65ED">
            <w:pPr>
              <w:pStyle w:val="Vtabulce"/>
            </w:pPr>
            <w:r>
              <w:t>Jméno a příjmení zák. zástupce:</w:t>
            </w:r>
          </w:p>
        </w:tc>
        <w:tc>
          <w:tcPr>
            <w:tcW w:w="4463" w:type="dxa"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D71DFE3" w14:textId="77777777" w:rsidR="00C9795C" w:rsidRDefault="00C9795C">
            <w:pPr>
              <w:pStyle w:val="Vtabulce"/>
            </w:pPr>
          </w:p>
        </w:tc>
        <w:tc>
          <w:tcPr>
            <w:tcW w:w="1786" w:type="dxa"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4A6DA44" w14:textId="77777777" w:rsidR="00C9795C" w:rsidRDefault="000F65ED">
            <w:pPr>
              <w:pStyle w:val="Vtabulce"/>
            </w:pPr>
            <w:r>
              <w:rPr>
                <w:rFonts w:ascii="Wingdings" w:eastAsia="Wingdings" w:hAnsi="Wingdings" w:cs="Wingdings"/>
              </w:rPr>
              <w:t></w:t>
            </w:r>
            <w:r>
              <w:t xml:space="preserve"> </w:t>
            </w:r>
            <w:proofErr w:type="spellStart"/>
            <w:proofErr w:type="gramStart"/>
            <w:r>
              <w:t>zákon.zástupce</w:t>
            </w:r>
            <w:proofErr w:type="spellEnd"/>
            <w:proofErr w:type="gramEnd"/>
            <w:r>
              <w:t>:</w:t>
            </w:r>
          </w:p>
        </w:tc>
        <w:tc>
          <w:tcPr>
            <w:tcW w:w="2230" w:type="dxa"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10100B2B" w14:textId="77777777" w:rsidR="00C9795C" w:rsidRDefault="00C9795C">
            <w:pPr>
              <w:pStyle w:val="Vtabulce"/>
            </w:pPr>
          </w:p>
        </w:tc>
      </w:tr>
      <w:tr w:rsidR="00C9795C" w14:paraId="3EACA5EC" w14:textId="77777777">
        <w:trPr>
          <w:cantSplit/>
          <w:trHeight w:val="645"/>
          <w:jc w:val="center"/>
        </w:trPr>
        <w:tc>
          <w:tcPr>
            <w:tcW w:w="1946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2B91F10" w14:textId="77777777" w:rsidR="00C9795C" w:rsidRDefault="000F65ED">
            <w:pPr>
              <w:pStyle w:val="Vtabulce"/>
            </w:pPr>
            <w:r>
              <w:t>Bydliště zák. zástupce: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2E98CB1" w14:textId="77777777" w:rsidR="00C9795C" w:rsidRDefault="00C9795C">
            <w:pPr>
              <w:pStyle w:val="Vtabulce"/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4C74117" w14:textId="77777777" w:rsidR="00C9795C" w:rsidRDefault="000F65ED">
            <w:pPr>
              <w:pStyle w:val="Vtabulce"/>
            </w:pPr>
            <w:r>
              <w:t>PSČ: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double" w:sz="4" w:space="0" w:color="000000"/>
            </w:tcBorders>
            <w:vAlign w:val="center"/>
          </w:tcPr>
          <w:p w14:paraId="3B18BA37" w14:textId="77777777" w:rsidR="00C9795C" w:rsidRDefault="00C9795C">
            <w:pPr>
              <w:pStyle w:val="Vtabulce"/>
            </w:pPr>
          </w:p>
        </w:tc>
      </w:tr>
      <w:tr w:rsidR="00C9795C" w14:paraId="18CE5229" w14:textId="77777777">
        <w:trPr>
          <w:cantSplit/>
          <w:trHeight w:val="365"/>
          <w:jc w:val="center"/>
        </w:trPr>
        <w:tc>
          <w:tcPr>
            <w:tcW w:w="1946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06635B1" w14:textId="77777777" w:rsidR="00C9795C" w:rsidRDefault="000F65ED">
            <w:pPr>
              <w:pStyle w:val="Vtabulce"/>
            </w:pPr>
            <w:r>
              <w:t>e-mail:</w:t>
            </w:r>
          </w:p>
        </w:tc>
        <w:tc>
          <w:tcPr>
            <w:tcW w:w="8479" w:type="dxa"/>
            <w:gridSpan w:val="3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double" w:sz="4" w:space="0" w:color="000000"/>
            </w:tcBorders>
            <w:vAlign w:val="center"/>
          </w:tcPr>
          <w:p w14:paraId="6C266A71" w14:textId="77777777" w:rsidR="00C9795C" w:rsidRDefault="00C9795C">
            <w:pPr>
              <w:pStyle w:val="Vtabulce"/>
            </w:pPr>
          </w:p>
        </w:tc>
      </w:tr>
      <w:tr w:rsidR="00C9795C" w14:paraId="05AF9ADC" w14:textId="77777777">
        <w:trPr>
          <w:cantSplit/>
          <w:trHeight w:val="421"/>
          <w:jc w:val="center"/>
        </w:trPr>
        <w:tc>
          <w:tcPr>
            <w:tcW w:w="1946" w:type="dxa"/>
            <w:tcBorders>
              <w:top w:val="single" w:sz="12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14:paraId="3E32C058" w14:textId="77777777" w:rsidR="00C9795C" w:rsidRDefault="000F65ED">
            <w:pPr>
              <w:pStyle w:val="Vtabulce"/>
            </w:pPr>
            <w:r>
              <w:t>Způsob platby:</w:t>
            </w:r>
          </w:p>
        </w:tc>
        <w:tc>
          <w:tcPr>
            <w:tcW w:w="4463" w:type="dxa"/>
            <w:tcBorders>
              <w:top w:val="single" w:sz="12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14:paraId="3C09B474" w14:textId="77777777" w:rsidR="00C9795C" w:rsidRDefault="000F65ED">
            <w:pPr>
              <w:pStyle w:val="Vtabulce"/>
            </w:pPr>
            <w:r>
              <w:t xml:space="preserve">Bezhotovostně </w:t>
            </w:r>
            <w:r>
              <w:t>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14:paraId="5B5CA0BA" w14:textId="77777777" w:rsidR="00C9795C" w:rsidRDefault="000F65ED">
            <w:pPr>
              <w:pStyle w:val="Vtabulce"/>
            </w:pPr>
            <w:r>
              <w:t xml:space="preserve">Hotově </w:t>
            </w:r>
            <w:r>
              <w:t></w:t>
            </w:r>
          </w:p>
        </w:tc>
        <w:tc>
          <w:tcPr>
            <w:tcW w:w="2230" w:type="dxa"/>
            <w:tcBorders>
              <w:top w:val="single" w:sz="12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0B8EF091" w14:textId="77777777" w:rsidR="00C9795C" w:rsidRDefault="000F65ED">
            <w:pPr>
              <w:pStyle w:val="Vtabulce"/>
            </w:pPr>
            <w:r>
              <w:t xml:space="preserve">FKSP </w:t>
            </w:r>
            <w:r>
              <w:t></w:t>
            </w:r>
          </w:p>
        </w:tc>
      </w:tr>
    </w:tbl>
    <w:p w14:paraId="3CD49588" w14:textId="77777777" w:rsidR="00C9795C" w:rsidRDefault="000F65ED">
      <w:pPr>
        <w:pStyle w:val="Poznamky"/>
        <w:rPr>
          <w:sz w:val="20"/>
          <w:szCs w:val="20"/>
        </w:rPr>
      </w:pPr>
      <w:r>
        <w:rPr>
          <w:sz w:val="20"/>
          <w:szCs w:val="20"/>
        </w:rPr>
        <w:t xml:space="preserve">1) Zákon č.561/2004 Sb., §28 písmeno b, odst.3 a 4 </w:t>
      </w:r>
    </w:p>
    <w:p w14:paraId="4279514E" w14:textId="77777777" w:rsidR="00C9795C" w:rsidRDefault="000F65ED">
      <w:pPr>
        <w:pStyle w:val="Poznamky"/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14:paraId="43310171" w14:textId="07FACAAC" w:rsidR="00C9795C" w:rsidRDefault="000F65ED">
      <w:pPr>
        <w:pStyle w:val="Text"/>
        <w:rPr>
          <w:sz w:val="10"/>
          <w:szCs w:val="16"/>
        </w:rPr>
      </w:pPr>
      <w:r>
        <w:rPr>
          <w:sz w:val="22"/>
        </w:rPr>
        <w:t xml:space="preserve">Při odevzdání závazné přihlášky současně zaplaťte </w:t>
      </w:r>
      <w:proofErr w:type="gramStart"/>
      <w:r>
        <w:rPr>
          <w:sz w:val="22"/>
        </w:rPr>
        <w:t xml:space="preserve">zálohu  </w:t>
      </w:r>
      <w:r>
        <w:rPr>
          <w:b/>
          <w:bCs/>
          <w:sz w:val="22"/>
        </w:rPr>
        <w:t>3.</w:t>
      </w:r>
      <w:proofErr w:type="gramEnd"/>
      <w:r>
        <w:rPr>
          <w:b/>
          <w:bCs/>
          <w:sz w:val="22"/>
        </w:rPr>
        <w:t>350,- Kč/dítě</w:t>
      </w:r>
      <w:r>
        <w:rPr>
          <w:sz w:val="22"/>
        </w:rPr>
        <w:t xml:space="preserve">, </w:t>
      </w:r>
      <w:proofErr w:type="gramStart"/>
      <w:r>
        <w:rPr>
          <w:sz w:val="22"/>
        </w:rPr>
        <w:t>stornopoplatek  v</w:t>
      </w:r>
      <w:proofErr w:type="gramEnd"/>
      <w:r>
        <w:rPr>
          <w:sz w:val="22"/>
        </w:rPr>
        <w:t xml:space="preserve"> případě neúčasti dítěte činí </w:t>
      </w:r>
      <w:proofErr w:type="gramStart"/>
      <w:r>
        <w:rPr>
          <w:b/>
          <w:sz w:val="22"/>
        </w:rPr>
        <w:t>1.5</w:t>
      </w:r>
      <w:r w:rsidR="0008590D">
        <w:rPr>
          <w:b/>
          <w:sz w:val="22"/>
        </w:rPr>
        <w:t>0</w:t>
      </w:r>
      <w:r>
        <w:rPr>
          <w:b/>
          <w:sz w:val="22"/>
        </w:rPr>
        <w:t>0,-</w:t>
      </w:r>
      <w:proofErr w:type="gramEnd"/>
      <w:r>
        <w:rPr>
          <w:b/>
          <w:sz w:val="22"/>
        </w:rPr>
        <w:t xml:space="preserve"> Kč</w:t>
      </w:r>
      <w:r>
        <w:rPr>
          <w:sz w:val="22"/>
        </w:rPr>
        <w:t xml:space="preserve">. Doplatek </w:t>
      </w:r>
      <w:proofErr w:type="gramStart"/>
      <w:r w:rsidR="0008590D">
        <w:rPr>
          <w:b/>
          <w:bCs/>
          <w:sz w:val="22"/>
        </w:rPr>
        <w:t>1.2</w:t>
      </w:r>
      <w:r>
        <w:rPr>
          <w:b/>
          <w:bCs/>
          <w:sz w:val="22"/>
        </w:rPr>
        <w:t>00,-</w:t>
      </w:r>
      <w:proofErr w:type="gramEnd"/>
      <w:r>
        <w:rPr>
          <w:b/>
          <w:bCs/>
          <w:sz w:val="22"/>
        </w:rPr>
        <w:t xml:space="preserve"> </w:t>
      </w:r>
      <w:r>
        <w:rPr>
          <w:sz w:val="22"/>
        </w:rPr>
        <w:t xml:space="preserve">je nutné zaplatit nejpozději do </w:t>
      </w:r>
      <w:r>
        <w:rPr>
          <w:b/>
          <w:sz w:val="22"/>
        </w:rPr>
        <w:t>30. 6. 202</w:t>
      </w:r>
      <w:r w:rsidR="0008590D">
        <w:rPr>
          <w:b/>
          <w:sz w:val="22"/>
        </w:rPr>
        <w:t>6</w:t>
      </w:r>
      <w:r>
        <w:rPr>
          <w:sz w:val="22"/>
        </w:rPr>
        <w:t>.</w:t>
      </w:r>
    </w:p>
    <w:p w14:paraId="4A11194D" w14:textId="77777777" w:rsidR="00C9795C" w:rsidRDefault="00C9795C">
      <w:pPr>
        <w:pStyle w:val="Text"/>
        <w:rPr>
          <w:sz w:val="10"/>
          <w:szCs w:val="16"/>
        </w:rPr>
      </w:pPr>
    </w:p>
    <w:p w14:paraId="0D04833B" w14:textId="77777777" w:rsidR="00C9795C" w:rsidRDefault="000F65ED">
      <w:pPr>
        <w:pStyle w:val="Text"/>
        <w:rPr>
          <w:b/>
          <w:bCs/>
          <w:sz w:val="22"/>
        </w:rPr>
      </w:pPr>
      <w:r>
        <w:rPr>
          <w:b/>
          <w:bCs/>
          <w:sz w:val="22"/>
        </w:rPr>
        <w:t>U svého dítěte upozorňuji na: ___________________________________________________________________________</w:t>
      </w:r>
    </w:p>
    <w:p w14:paraId="012B2343" w14:textId="77777777" w:rsidR="00C9795C" w:rsidRDefault="000F65ED">
      <w:pPr>
        <w:pStyle w:val="Poznamky"/>
        <w:rPr>
          <w:sz w:val="18"/>
        </w:rPr>
      </w:pPr>
      <w:r>
        <w:rPr>
          <w:sz w:val="18"/>
        </w:rPr>
        <w:t xml:space="preserve">(zdravotní či jiné problémy)           </w:t>
      </w:r>
    </w:p>
    <w:p w14:paraId="6EF476FC" w14:textId="77777777" w:rsidR="00C9795C" w:rsidRDefault="00C9795C">
      <w:pPr>
        <w:pStyle w:val="Text"/>
        <w:rPr>
          <w:sz w:val="10"/>
          <w:szCs w:val="16"/>
        </w:rPr>
      </w:pPr>
    </w:p>
    <w:p w14:paraId="3385A3D9" w14:textId="77777777" w:rsidR="00C9795C" w:rsidRDefault="000F65ED">
      <w:pPr>
        <w:pStyle w:val="Text"/>
        <w:rPr>
          <w:sz w:val="22"/>
        </w:rPr>
      </w:pPr>
      <w:r>
        <w:rPr>
          <w:sz w:val="22"/>
        </w:rPr>
        <w:t xml:space="preserve">Souhlasím se všemi podmínkami, cenou akce a s tím, že </w:t>
      </w:r>
      <w:proofErr w:type="spellStart"/>
      <w:r>
        <w:rPr>
          <w:sz w:val="22"/>
        </w:rPr>
        <w:t>Bongo</w:t>
      </w:r>
      <w:proofErr w:type="spellEnd"/>
      <w:r>
        <w:rPr>
          <w:sz w:val="22"/>
        </w:rPr>
        <w:t xml:space="preserve"> Brno bude pořizovat v průběhu tábora fotografie a obrazové záznamy, dokumentující činnost a pořízené snímky zveřejňovat jako ukázku z činnosti ke své propagaci. Dítě se může účastnit výletů. Přihlašuji závazně výše uvedené dítě na tábor. </w:t>
      </w:r>
    </w:p>
    <w:p w14:paraId="28EB9C6B" w14:textId="77777777" w:rsidR="00C9795C" w:rsidRDefault="000F65ED">
      <w:pPr>
        <w:pStyle w:val="Text"/>
        <w:rPr>
          <w:sz w:val="22"/>
        </w:rPr>
      </w:pPr>
      <w:r>
        <w:rPr>
          <w:sz w:val="22"/>
        </w:rPr>
        <w:t>Proviní-li se dítě hrubě proti táborovému řádu, budou rodiče požádání, aby si ho neprodleně vyzvedli. Vznikne-li škoda na zařízení zapříčiněná dítětem (poškození herních prvků a pod), bude náhrada požadovaná na rodičích.</w:t>
      </w:r>
    </w:p>
    <w:p w14:paraId="71DC6D84" w14:textId="77777777" w:rsidR="00C9795C" w:rsidRDefault="00C9795C">
      <w:pPr>
        <w:pStyle w:val="Text"/>
        <w:rPr>
          <w:sz w:val="22"/>
        </w:rPr>
      </w:pPr>
    </w:p>
    <w:p w14:paraId="2199C72E" w14:textId="77777777" w:rsidR="0008590D" w:rsidRDefault="0008590D">
      <w:pPr>
        <w:pStyle w:val="Text"/>
        <w:rPr>
          <w:sz w:val="22"/>
        </w:rPr>
      </w:pPr>
    </w:p>
    <w:p w14:paraId="30624715" w14:textId="24EA9DFB" w:rsidR="00C9795C" w:rsidRDefault="000F65ED">
      <w:pPr>
        <w:pStyle w:val="Text"/>
        <w:rPr>
          <w:sz w:val="22"/>
        </w:rPr>
      </w:pPr>
      <w:r>
        <w:rPr>
          <w:sz w:val="22"/>
        </w:rPr>
        <w:t>V ………………</w:t>
      </w:r>
      <w:r>
        <w:rPr>
          <w:sz w:val="22"/>
        </w:rPr>
        <w:tab/>
        <w:t xml:space="preserve">dne </w:t>
      </w:r>
      <w:r w:rsidR="0008590D">
        <w:rPr>
          <w:sz w:val="22"/>
        </w:rPr>
        <w:t>……………………</w:t>
      </w:r>
      <w:r>
        <w:rPr>
          <w:sz w:val="22"/>
        </w:rPr>
        <w:tab/>
      </w:r>
      <w:r>
        <w:rPr>
          <w:sz w:val="22"/>
        </w:rPr>
        <w:t xml:space="preserve">               ………………………………………………………………………</w:t>
      </w:r>
    </w:p>
    <w:p w14:paraId="454DBA49" w14:textId="77777777" w:rsidR="00C9795C" w:rsidRDefault="000F65ED">
      <w:pPr>
        <w:pStyle w:val="Poznamky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podpis zákonného zástupce </w:t>
      </w:r>
    </w:p>
    <w:p w14:paraId="51F04B33" w14:textId="77777777" w:rsidR="00C9795C" w:rsidRDefault="00C9795C">
      <w:pPr>
        <w:pStyle w:val="Vyrazne"/>
        <w:rPr>
          <w:sz w:val="40"/>
          <w:szCs w:val="40"/>
        </w:rPr>
      </w:pPr>
    </w:p>
    <w:p w14:paraId="0A81C4B7" w14:textId="05C43589" w:rsidR="00C9795C" w:rsidRDefault="00C9795C" w:rsidP="0008590D">
      <w:pPr>
        <w:pStyle w:val="Vyrazne"/>
        <w:pBdr>
          <w:bottom w:val="single" w:sz="4" w:space="1" w:color="auto"/>
        </w:pBdr>
        <w:jc w:val="left"/>
        <w:rPr>
          <w:sz w:val="40"/>
          <w:szCs w:val="40"/>
        </w:rPr>
      </w:pPr>
    </w:p>
    <w:p w14:paraId="54B4308E" w14:textId="1FB793FA" w:rsidR="0008590D" w:rsidRDefault="000F65ED" w:rsidP="0008590D">
      <w:pPr>
        <w:pStyle w:val="Vyrazne"/>
        <w:rPr>
          <w:color w:val="C00000"/>
          <w:sz w:val="16"/>
          <w:szCs w:val="16"/>
        </w:rPr>
      </w:pPr>
      <w:proofErr w:type="gramStart"/>
      <w:r>
        <w:rPr>
          <w:sz w:val="40"/>
          <w:szCs w:val="40"/>
        </w:rPr>
        <w:t>LIST  ÚČASTNÍKA</w:t>
      </w:r>
      <w:proofErr w:type="gramEnd"/>
      <w:r>
        <w:rPr>
          <w:sz w:val="40"/>
          <w:szCs w:val="40"/>
        </w:rPr>
        <w:t xml:space="preserve">  - </w:t>
      </w:r>
      <w:r>
        <w:rPr>
          <w:color w:val="C00000"/>
          <w:sz w:val="40"/>
          <w:szCs w:val="40"/>
        </w:rPr>
        <w:t>odevzdejte až v den nástupu na tábor</w:t>
      </w:r>
    </w:p>
    <w:p w14:paraId="416CB71A" w14:textId="77777777" w:rsidR="0008590D" w:rsidRPr="0008590D" w:rsidRDefault="0008590D" w:rsidP="0008590D">
      <w:pPr>
        <w:pStyle w:val="Vyrazne"/>
        <w:rPr>
          <w:color w:val="C00000"/>
          <w:sz w:val="16"/>
          <w:szCs w:val="16"/>
        </w:rPr>
      </w:pPr>
    </w:p>
    <w:p w14:paraId="34972AF7" w14:textId="5A3E922F" w:rsidR="00C9795C" w:rsidRPr="0008590D" w:rsidRDefault="000F65ED">
      <w:pPr>
        <w:pStyle w:val="Vyrazne"/>
        <w:spacing w:before="0" w:after="0"/>
        <w:rPr>
          <w:rFonts w:ascii="Times New Roman" w:hAnsi="Times New Roman"/>
          <w:sz w:val="16"/>
          <w:szCs w:val="16"/>
        </w:rPr>
      </w:pPr>
      <w:r w:rsidRPr="0008590D">
        <w:rPr>
          <w:rFonts w:ascii="Times New Roman" w:hAnsi="Times New Roman"/>
        </w:rPr>
        <w:t xml:space="preserve">Vzhůru za dobrodružstvím </w:t>
      </w:r>
      <w:r w:rsidR="0008590D" w:rsidRPr="0008590D">
        <w:rPr>
          <w:rFonts w:ascii="Times New Roman" w:hAnsi="Times New Roman"/>
        </w:rPr>
        <w:t>3</w:t>
      </w:r>
      <w:r w:rsidRPr="0008590D">
        <w:rPr>
          <w:rFonts w:ascii="Times New Roman" w:hAnsi="Times New Roman"/>
        </w:rPr>
        <w:t xml:space="preserve">. – </w:t>
      </w:r>
      <w:r w:rsidR="0008590D" w:rsidRPr="0008590D">
        <w:rPr>
          <w:rFonts w:ascii="Times New Roman" w:hAnsi="Times New Roman"/>
        </w:rPr>
        <w:t>7</w:t>
      </w:r>
      <w:r w:rsidRPr="0008590D">
        <w:rPr>
          <w:rFonts w:ascii="Times New Roman" w:hAnsi="Times New Roman"/>
        </w:rPr>
        <w:t>. 8. 202</w:t>
      </w:r>
      <w:r w:rsidR="0008590D" w:rsidRPr="0008590D">
        <w:rPr>
          <w:rFonts w:ascii="Times New Roman" w:hAnsi="Times New Roman"/>
        </w:rPr>
        <w:t>6</w:t>
      </w:r>
    </w:p>
    <w:p w14:paraId="2658124F" w14:textId="77777777" w:rsidR="00C9795C" w:rsidRDefault="00C9795C">
      <w:pPr>
        <w:pStyle w:val="Vyrazne"/>
        <w:spacing w:before="0" w:after="0"/>
        <w:rPr>
          <w:rFonts w:ascii="Times New Roman" w:hAnsi="Times New Roman"/>
          <w:sz w:val="16"/>
          <w:szCs w:val="16"/>
          <w:u w:val="single"/>
        </w:rPr>
      </w:pPr>
    </w:p>
    <w:tbl>
      <w:tblPr>
        <w:tblW w:w="10510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62"/>
        <w:gridCol w:w="4085"/>
        <w:gridCol w:w="1136"/>
        <w:gridCol w:w="2427"/>
      </w:tblGrid>
      <w:tr w:rsidR="00C9795C" w14:paraId="0CA824BB" w14:textId="77777777">
        <w:trPr>
          <w:trHeight w:val="672"/>
          <w:jc w:val="center"/>
        </w:trPr>
        <w:tc>
          <w:tcPr>
            <w:tcW w:w="2861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32C9B" w14:textId="77777777" w:rsidR="00C9795C" w:rsidRDefault="000F65ED">
            <w:pPr>
              <w:pStyle w:val="Vtabulce"/>
            </w:pPr>
            <w:r>
              <w:t>Jméno a příjmení dítěte:</w:t>
            </w:r>
          </w:p>
        </w:tc>
        <w:tc>
          <w:tcPr>
            <w:tcW w:w="408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2E9DC" w14:textId="77777777" w:rsidR="00C9795C" w:rsidRDefault="00C9795C"/>
        </w:tc>
        <w:tc>
          <w:tcPr>
            <w:tcW w:w="11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27591" w14:textId="77777777" w:rsidR="00C9795C" w:rsidRDefault="000F65ED">
            <w:pPr>
              <w:pStyle w:val="Vtabulce"/>
            </w:pPr>
            <w:r>
              <w:t>Datum narození:</w:t>
            </w:r>
          </w:p>
        </w:tc>
        <w:tc>
          <w:tcPr>
            <w:tcW w:w="242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3904EA95" w14:textId="77777777" w:rsidR="00C9795C" w:rsidRDefault="00C9795C"/>
        </w:tc>
      </w:tr>
      <w:tr w:rsidR="00C9795C" w14:paraId="35A0ED08" w14:textId="77777777">
        <w:trPr>
          <w:cantSplit/>
          <w:trHeight w:val="762"/>
          <w:jc w:val="center"/>
        </w:trPr>
        <w:tc>
          <w:tcPr>
            <w:tcW w:w="2861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2995E22B" w14:textId="77777777" w:rsidR="00C9795C" w:rsidRDefault="000F65ED">
            <w:pPr>
              <w:pStyle w:val="Vtabulce"/>
            </w:pPr>
            <w:r>
              <w:t>Adresa, ze které dítě na tábor nastupuje:</w:t>
            </w:r>
          </w:p>
        </w:tc>
        <w:tc>
          <w:tcPr>
            <w:tcW w:w="7648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</w:tcPr>
          <w:p w14:paraId="761242FD" w14:textId="77777777" w:rsidR="00C9795C" w:rsidRDefault="00C9795C"/>
        </w:tc>
      </w:tr>
    </w:tbl>
    <w:p w14:paraId="79B20EF7" w14:textId="77777777" w:rsidR="00C9795C" w:rsidRDefault="000F65ED">
      <w:pPr>
        <w:pStyle w:val="Vyrazne"/>
      </w:pPr>
      <w:r>
        <w:t>Prohlášení rodičů</w:t>
      </w:r>
    </w:p>
    <w:p w14:paraId="3EF50960" w14:textId="77777777" w:rsidR="00C9795C" w:rsidRDefault="000F65ED">
      <w:pPr>
        <w:pStyle w:val="Text"/>
        <w:rPr>
          <w:sz w:val="20"/>
        </w:rPr>
      </w:pPr>
      <w:r>
        <w:rPr>
          <w:sz w:val="20"/>
        </w:rPr>
        <w:t>Prohlašuji, že ošetřující lékař nenařídil dítěti změnu režimu. Dítě nejeví známky akutního onemocnění (průjem, chřipka, teplota apod.), nemá nařízené karanténní opatření a nepotřebuje speciální režim ani zvýšený zdravotnický dozor. Není mi též známo, že by v posledních dvou týdnech přišlo toto dítě do styku s osobami, které onemocněly přenosnou nemocí. Dítě je schopno zúčastnit se akce ve výše uvedeném termínu. Jsem si vědom právních následků, které by mě postihly, kdyby toto mé prohlášení nebylo pravdivé.</w:t>
      </w:r>
    </w:p>
    <w:p w14:paraId="5975743A" w14:textId="77777777" w:rsidR="00C9795C" w:rsidRDefault="000F65ED">
      <w:pPr>
        <w:pStyle w:val="Text"/>
        <w:jc w:val="center"/>
        <w:rPr>
          <w:b/>
          <w:color w:val="C00000"/>
          <w:sz w:val="22"/>
          <w:szCs w:val="26"/>
        </w:rPr>
      </w:pPr>
      <w:r>
        <w:rPr>
          <w:b/>
          <w:color w:val="C00000"/>
          <w:sz w:val="22"/>
          <w:szCs w:val="26"/>
        </w:rPr>
        <w:t>Telefonní a písemné spojení na rodiče nebo jejich zákonné zástupce po dobu pobytu dítěte na tábor:</w:t>
      </w:r>
    </w:p>
    <w:tbl>
      <w:tblPr>
        <w:tblW w:w="10440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0"/>
        <w:gridCol w:w="1980"/>
        <w:gridCol w:w="2519"/>
        <w:gridCol w:w="4681"/>
      </w:tblGrid>
      <w:tr w:rsidR="00C9795C" w14:paraId="01BC67AF" w14:textId="77777777">
        <w:trPr>
          <w:cantSplit/>
          <w:trHeight w:val="606"/>
          <w:jc w:val="center"/>
        </w:trPr>
        <w:tc>
          <w:tcPr>
            <w:tcW w:w="1260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8B26F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>Příjmení:</w:t>
            </w:r>
          </w:p>
        </w:tc>
        <w:tc>
          <w:tcPr>
            <w:tcW w:w="4499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E20C3D" w14:textId="77777777" w:rsidR="00C9795C" w:rsidRDefault="00C9795C"/>
        </w:tc>
        <w:tc>
          <w:tcPr>
            <w:tcW w:w="468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0EFC57AE" w14:textId="77777777" w:rsidR="00C9795C" w:rsidRDefault="000F65ED">
            <w:r>
              <w:rPr>
                <w:rFonts w:ascii="Wingdings" w:eastAsia="Wingdings" w:hAnsi="Wingdings" w:cs="Wingdings"/>
              </w:rPr>
              <w:t></w:t>
            </w:r>
          </w:p>
        </w:tc>
      </w:tr>
      <w:tr w:rsidR="00C9795C" w14:paraId="7A23A533" w14:textId="77777777">
        <w:trPr>
          <w:cantSplit/>
          <w:trHeight w:val="671"/>
          <w:jc w:val="center"/>
        </w:trPr>
        <w:tc>
          <w:tcPr>
            <w:tcW w:w="1260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33E26444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>Příjmení:</w:t>
            </w:r>
          </w:p>
        </w:tc>
        <w:tc>
          <w:tcPr>
            <w:tcW w:w="4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vAlign w:val="center"/>
          </w:tcPr>
          <w:p w14:paraId="0F2D4752" w14:textId="77777777" w:rsidR="00C9795C" w:rsidRDefault="00C9795C"/>
        </w:tc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double" w:sz="4" w:space="0" w:color="000000"/>
            </w:tcBorders>
            <w:vAlign w:val="center"/>
          </w:tcPr>
          <w:p w14:paraId="5715CB43" w14:textId="77777777" w:rsidR="00C9795C" w:rsidRDefault="000F65ED">
            <w:r>
              <w:rPr>
                <w:rFonts w:ascii="Wingdings" w:eastAsia="Wingdings" w:hAnsi="Wingdings" w:cs="Wingdings"/>
              </w:rPr>
              <w:t></w:t>
            </w:r>
          </w:p>
        </w:tc>
      </w:tr>
      <w:tr w:rsidR="00C9795C" w14:paraId="1C112A1C" w14:textId="77777777">
        <w:trPr>
          <w:cantSplit/>
          <w:trHeight w:val="764"/>
          <w:jc w:val="center"/>
        </w:trPr>
        <w:tc>
          <w:tcPr>
            <w:tcW w:w="3240" w:type="dxa"/>
            <w:gridSpan w:val="2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589E4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>U svého dítěte upozorňuji na:</w:t>
            </w:r>
          </w:p>
          <w:p w14:paraId="5207CD1D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>(komplikace, zdravotní problémy, alergie)</w:t>
            </w:r>
          </w:p>
        </w:tc>
        <w:tc>
          <w:tcPr>
            <w:tcW w:w="720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1054B0D9" w14:textId="77777777" w:rsidR="00C9795C" w:rsidRDefault="00C9795C"/>
        </w:tc>
      </w:tr>
      <w:tr w:rsidR="00C9795C" w14:paraId="2A02310D" w14:textId="77777777">
        <w:trPr>
          <w:cantSplit/>
          <w:trHeight w:val="556"/>
          <w:jc w:val="center"/>
        </w:trPr>
        <w:tc>
          <w:tcPr>
            <w:tcW w:w="3240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92D44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 xml:space="preserve">Léky, které dítě musí </w:t>
            </w:r>
          </w:p>
          <w:p w14:paraId="7E9A7346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>užívat + dávkování:</w:t>
            </w:r>
          </w:p>
        </w:tc>
        <w:tc>
          <w:tcPr>
            <w:tcW w:w="7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06454203" w14:textId="77777777" w:rsidR="00C9795C" w:rsidRDefault="00C9795C"/>
        </w:tc>
      </w:tr>
      <w:tr w:rsidR="00C9795C" w14:paraId="6C045141" w14:textId="77777777">
        <w:trPr>
          <w:cantSplit/>
          <w:trHeight w:val="411"/>
          <w:jc w:val="center"/>
        </w:trPr>
        <w:tc>
          <w:tcPr>
            <w:tcW w:w="3240" w:type="dxa"/>
            <w:gridSpan w:val="2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08FE6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>Odchod dítěte</w:t>
            </w:r>
          </w:p>
          <w:p w14:paraId="493D2BAB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>po skončení tábora</w:t>
            </w:r>
          </w:p>
        </w:tc>
        <w:tc>
          <w:tcPr>
            <w:tcW w:w="7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4AC1130A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 xml:space="preserve">samostatně                                                                                       </w:t>
            </w:r>
            <w:proofErr w:type="gramStart"/>
            <w:r>
              <w:rPr>
                <w:sz w:val="24"/>
              </w:rPr>
              <w:t xml:space="preserve">  .</w:t>
            </w:r>
            <w:proofErr w:type="gramEnd"/>
          </w:p>
        </w:tc>
      </w:tr>
      <w:tr w:rsidR="00C9795C" w14:paraId="7727F332" w14:textId="77777777">
        <w:trPr>
          <w:cantSplit/>
          <w:trHeight w:val="391"/>
          <w:jc w:val="center"/>
        </w:trPr>
        <w:tc>
          <w:tcPr>
            <w:tcW w:w="3240" w:type="dxa"/>
            <w:gridSpan w:val="2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7CAE16A8" w14:textId="77777777" w:rsidR="00C9795C" w:rsidRDefault="00C9795C">
            <w:pPr>
              <w:pStyle w:val="Vtabulce"/>
              <w:rPr>
                <w:sz w:val="24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3DA82889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>v doprovodu (uveďte jméno</w:t>
            </w:r>
            <w:proofErr w:type="gramStart"/>
            <w:r>
              <w:rPr>
                <w:sz w:val="24"/>
              </w:rPr>
              <w:t xml:space="preserve">):   </w:t>
            </w:r>
            <w:proofErr w:type="gramEnd"/>
            <w:r>
              <w:rPr>
                <w:sz w:val="24"/>
              </w:rPr>
              <w:t xml:space="preserve">                                                       </w:t>
            </w:r>
            <w:proofErr w:type="gramStart"/>
            <w:r>
              <w:rPr>
                <w:sz w:val="24"/>
              </w:rPr>
              <w:t xml:space="preserve">  .</w:t>
            </w:r>
            <w:proofErr w:type="gramEnd"/>
          </w:p>
        </w:tc>
      </w:tr>
    </w:tbl>
    <w:p w14:paraId="52A9C6CA" w14:textId="77777777" w:rsidR="00C9795C" w:rsidRDefault="000F65ED">
      <w:pPr>
        <w:pStyle w:val="Text2"/>
        <w:spacing w:before="240"/>
        <w:rPr>
          <w:sz w:val="24"/>
          <w:szCs w:val="16"/>
        </w:rPr>
      </w:pPr>
      <w:r>
        <w:rPr>
          <w:sz w:val="24"/>
          <w:szCs w:val="16"/>
        </w:rPr>
        <w:t xml:space="preserve">Dítě se    může   nemůže   účastnit výletů do okolí.          Dítě se    může   nemůže   účastnit koupání. </w:t>
      </w:r>
    </w:p>
    <w:p w14:paraId="563C1683" w14:textId="77777777" w:rsidR="00C9795C" w:rsidRDefault="00C9795C">
      <w:pPr>
        <w:pStyle w:val="Text2"/>
        <w:spacing w:before="0"/>
        <w:rPr>
          <w:sz w:val="16"/>
          <w:szCs w:val="16"/>
        </w:rPr>
      </w:pPr>
    </w:p>
    <w:tbl>
      <w:tblPr>
        <w:tblW w:w="1036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984"/>
        <w:gridCol w:w="1985"/>
        <w:gridCol w:w="1984"/>
        <w:gridCol w:w="2410"/>
      </w:tblGrid>
      <w:tr w:rsidR="00C9795C" w14:paraId="45604E12" w14:textId="77777777">
        <w:trPr>
          <w:trHeight w:val="330"/>
        </w:trPr>
        <w:tc>
          <w:tcPr>
            <w:tcW w:w="10363" w:type="dxa"/>
            <w:gridSpan w:val="5"/>
            <w:tcBorders>
              <w:top w:val="double" w:sz="6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vAlign w:val="center"/>
          </w:tcPr>
          <w:p w14:paraId="5A388557" w14:textId="77777777" w:rsidR="00C9795C" w:rsidRDefault="000F65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Prodloužený pobyt v hale do 19:00 za cenu 150 Kč/den ve dnech:</w:t>
            </w:r>
          </w:p>
        </w:tc>
      </w:tr>
      <w:tr w:rsidR="00C9795C" w14:paraId="2539F480" w14:textId="77777777">
        <w:trPr>
          <w:trHeight w:val="315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9FDEDC" w14:textId="77777777" w:rsidR="00C9795C" w:rsidRDefault="000F65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Pondělí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2355AFE" w14:textId="77777777" w:rsidR="00C9795C" w:rsidRDefault="000F65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Úterý</w:t>
            </w:r>
          </w:p>
        </w:tc>
        <w:tc>
          <w:tcPr>
            <w:tcW w:w="198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53F0772C" w14:textId="77777777" w:rsidR="00C9795C" w:rsidRDefault="000F65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Středa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B18B5F7" w14:textId="77777777" w:rsidR="00C9795C" w:rsidRDefault="000F65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čtvrtek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E09B38E" w14:textId="77777777" w:rsidR="00C9795C" w:rsidRDefault="000F65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pátek</w:t>
            </w:r>
          </w:p>
        </w:tc>
      </w:tr>
      <w:tr w:rsidR="00C9795C" w14:paraId="3CCE6E50" w14:textId="77777777">
        <w:trPr>
          <w:trHeight w:val="315"/>
        </w:trPr>
        <w:tc>
          <w:tcPr>
            <w:tcW w:w="2000" w:type="dxa"/>
            <w:tcBorders>
              <w:left w:val="single" w:sz="4" w:space="0" w:color="000000"/>
              <w:bottom w:val="double" w:sz="6" w:space="0" w:color="000000"/>
              <w:right w:val="single" w:sz="4" w:space="0" w:color="000000"/>
            </w:tcBorders>
            <w:vAlign w:val="bottom"/>
          </w:tcPr>
          <w:p w14:paraId="3B65A8E5" w14:textId="77777777" w:rsidR="00C9795C" w:rsidRDefault="00C9795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bottom w:val="double" w:sz="6" w:space="0" w:color="000000"/>
              <w:right w:val="single" w:sz="4" w:space="0" w:color="000000"/>
            </w:tcBorders>
            <w:vAlign w:val="bottom"/>
          </w:tcPr>
          <w:p w14:paraId="460D1D3A" w14:textId="77777777" w:rsidR="00C9795C" w:rsidRDefault="000F65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bottom w:val="double" w:sz="6" w:space="0" w:color="000000"/>
              <w:right w:val="single" w:sz="4" w:space="0" w:color="000000"/>
            </w:tcBorders>
            <w:vAlign w:val="bottom"/>
          </w:tcPr>
          <w:p w14:paraId="00271137" w14:textId="77777777" w:rsidR="00C9795C" w:rsidRDefault="000F65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bottom w:val="double" w:sz="6" w:space="0" w:color="000000"/>
              <w:right w:val="single" w:sz="4" w:space="0" w:color="000000"/>
            </w:tcBorders>
            <w:vAlign w:val="bottom"/>
          </w:tcPr>
          <w:p w14:paraId="75CC27F8" w14:textId="77777777" w:rsidR="00C9795C" w:rsidRDefault="000F65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 </w:t>
            </w:r>
          </w:p>
        </w:tc>
        <w:tc>
          <w:tcPr>
            <w:tcW w:w="2410" w:type="dxa"/>
            <w:tcBorders>
              <w:bottom w:val="double" w:sz="6" w:space="0" w:color="000000"/>
              <w:right w:val="single" w:sz="4" w:space="0" w:color="000000"/>
            </w:tcBorders>
            <w:vAlign w:val="bottom"/>
          </w:tcPr>
          <w:p w14:paraId="34264FC1" w14:textId="77777777" w:rsidR="00C9795C" w:rsidRDefault="000F65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</w:tbl>
    <w:p w14:paraId="566ACCAD" w14:textId="57F9B769" w:rsidR="00C9795C" w:rsidRDefault="000F65ED">
      <w:pPr>
        <w:pStyle w:val="Text2"/>
        <w:rPr>
          <w:sz w:val="24"/>
        </w:rPr>
      </w:pPr>
      <w:r>
        <w:rPr>
          <w:sz w:val="24"/>
        </w:rPr>
        <w:t>V ………………</w:t>
      </w:r>
      <w:r>
        <w:rPr>
          <w:sz w:val="24"/>
        </w:rPr>
        <w:tab/>
        <w:t>dne …………</w:t>
      </w:r>
      <w:proofErr w:type="gramStart"/>
      <w:r w:rsidR="0008590D">
        <w:rPr>
          <w:sz w:val="24"/>
        </w:rPr>
        <w:t>…….</w:t>
      </w:r>
      <w:proofErr w:type="gramEnd"/>
      <w:r>
        <w:rPr>
          <w:sz w:val="24"/>
        </w:rPr>
        <w:t xml:space="preserve">… </w:t>
      </w:r>
      <w:r>
        <w:rPr>
          <w:sz w:val="24"/>
        </w:rPr>
        <w:tab/>
        <w:t xml:space="preserve">…………………………………………………                          </w:t>
      </w:r>
      <w:proofErr w:type="gramStart"/>
      <w:r>
        <w:rPr>
          <w:sz w:val="24"/>
        </w:rPr>
        <w:t xml:space="preserve">( </w:t>
      </w:r>
      <w:r>
        <w:rPr>
          <w:color w:val="C00000"/>
          <w:sz w:val="24"/>
        </w:rPr>
        <w:t>den</w:t>
      </w:r>
      <w:proofErr w:type="gramEnd"/>
      <w:r>
        <w:rPr>
          <w:color w:val="C00000"/>
          <w:sz w:val="24"/>
        </w:rPr>
        <w:t xml:space="preserve"> nástupu na </w:t>
      </w:r>
      <w:proofErr w:type="gramStart"/>
      <w:r>
        <w:rPr>
          <w:color w:val="C00000"/>
          <w:sz w:val="24"/>
        </w:rPr>
        <w:t>tábor</w:t>
      </w:r>
      <w:r>
        <w:rPr>
          <w:sz w:val="24"/>
        </w:rPr>
        <w:t xml:space="preserve"> )</w:t>
      </w:r>
      <w:proofErr w:type="gramEnd"/>
      <w:r>
        <w:rPr>
          <w:sz w:val="24"/>
        </w:rPr>
        <w:tab/>
      </w:r>
      <w:r>
        <w:rPr>
          <w:sz w:val="24"/>
        </w:rPr>
        <w:tab/>
        <w:t xml:space="preserve">                                 podpis zákonného zástupce </w:t>
      </w:r>
    </w:p>
    <w:sectPr w:rsidR="00C9795C">
      <w:headerReference w:type="default" r:id="rId6"/>
      <w:pgSz w:w="11906" w:h="16838"/>
      <w:pgMar w:top="899" w:right="566" w:bottom="1418" w:left="1080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CF5D3" w14:textId="77777777" w:rsidR="000F65ED" w:rsidRDefault="000F65ED">
      <w:r>
        <w:separator/>
      </w:r>
    </w:p>
  </w:endnote>
  <w:endnote w:type="continuationSeparator" w:id="0">
    <w:p w14:paraId="14D7588F" w14:textId="77777777" w:rsidR="000F65ED" w:rsidRDefault="000F6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imbusSanDEE-Bold">
    <w:altName w:val="Cambria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1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A66F9" w14:textId="77777777" w:rsidR="000F65ED" w:rsidRDefault="000F65ED">
      <w:r>
        <w:separator/>
      </w:r>
    </w:p>
  </w:footnote>
  <w:footnote w:type="continuationSeparator" w:id="0">
    <w:p w14:paraId="1F94B5A2" w14:textId="77777777" w:rsidR="000F65ED" w:rsidRDefault="000F65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7D953" w14:textId="77777777" w:rsidR="00C9795C" w:rsidRDefault="000F65ED">
    <w:pPr>
      <w:pStyle w:val="Zhlav"/>
      <w:tabs>
        <w:tab w:val="clear" w:pos="9072"/>
        <w:tab w:val="right" w:pos="9900"/>
      </w:tabs>
      <w:ind w:right="-312"/>
      <w:rPr>
        <w:rFonts w:ascii="NimbusSanDEE-Bold" w:hAnsi="NimbusSanDEE-Bold" w:cs="NimbusSanDEE-Bold"/>
        <w:b/>
        <w:bCs/>
        <w:color w:val="333399"/>
        <w:sz w:val="36"/>
        <w:szCs w:val="36"/>
      </w:rPr>
    </w:pPr>
    <w:r>
      <w:rPr>
        <w:rFonts w:ascii="NimbusSanDEE-Bold" w:hAnsi="NimbusSanDEE-Bold" w:cs="NimbusSanDEE-Bold"/>
        <w:b/>
        <w:bCs/>
        <w:color w:val="333399"/>
        <w:sz w:val="36"/>
        <w:szCs w:val="36"/>
      </w:rPr>
      <w:t xml:space="preserve">   </w:t>
    </w:r>
    <w:r>
      <w:rPr>
        <w:noProof/>
      </w:rPr>
      <w:drawing>
        <wp:anchor distT="0" distB="0" distL="114300" distR="114300" simplePos="0" relativeHeight="4" behindDoc="1" locked="0" layoutInCell="1" allowOverlap="1" wp14:anchorId="1076CD37" wp14:editId="38AB6CEE">
          <wp:simplePos x="0" y="0"/>
          <wp:positionH relativeFrom="column">
            <wp:posOffset>155575</wp:posOffset>
          </wp:positionH>
          <wp:positionV relativeFrom="paragraph">
            <wp:posOffset>-46355</wp:posOffset>
          </wp:positionV>
          <wp:extent cx="2286000" cy="771525"/>
          <wp:effectExtent l="0" t="0" r="0" b="0"/>
          <wp:wrapSquare wrapText="bothSides"/>
          <wp:docPr id="1" name="Obrázek 5" descr="tensi+linka+barv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5" descr="tensi+linka+barva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771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NimbusSanDEE-Bold" w:hAnsi="NimbusSanDEE-Bold" w:cs="NimbusSanDEE-Bold"/>
        <w:b/>
        <w:bCs/>
        <w:color w:val="333399"/>
        <w:sz w:val="36"/>
        <w:szCs w:val="36"/>
      </w:rPr>
      <w:t xml:space="preserve">        </w:t>
    </w:r>
    <w:r>
      <w:rPr>
        <w:rFonts w:ascii="NimbusSanDEE-Bold" w:hAnsi="NimbusSanDEE-Bold" w:cs="NimbusSanDEE-Bold"/>
        <w:b/>
        <w:bCs/>
        <w:color w:val="333399"/>
        <w:sz w:val="36"/>
        <w:szCs w:val="36"/>
      </w:rPr>
      <w:tab/>
    </w:r>
    <w:r>
      <w:rPr>
        <w:rFonts w:ascii="NimbusSanDEE-Bold" w:hAnsi="NimbusSanDEE-Bold" w:cs="NimbusSanDEE-Bold"/>
        <w:b/>
        <w:bCs/>
        <w:color w:val="333399"/>
        <w:sz w:val="36"/>
        <w:szCs w:val="36"/>
      </w:rPr>
      <w:t xml:space="preserve">                                                      Rodinný zábavní park BONGO </w:t>
    </w:r>
  </w:p>
  <w:p w14:paraId="1AE92BE2" w14:textId="77777777" w:rsidR="00C9795C" w:rsidRDefault="000F65ED">
    <w:pPr>
      <w:pStyle w:val="Zhlav"/>
      <w:tabs>
        <w:tab w:val="clear" w:pos="9072"/>
        <w:tab w:val="right" w:pos="9900"/>
      </w:tabs>
      <w:ind w:right="-312"/>
      <w:rPr>
        <w:rFonts w:ascii="NimbusSanDEE-Bold" w:hAnsi="NimbusSanDEE-Bold" w:cs="NimbusSanDEE-Bold"/>
        <w:b/>
        <w:bCs/>
        <w:color w:val="333399"/>
      </w:rPr>
    </w:pPr>
    <w:r>
      <w:rPr>
        <w:rFonts w:ascii="NimbusSanDEE-Bold" w:hAnsi="NimbusSanDEE-Bold" w:cs="NimbusSanDEE-Bold"/>
        <w:b/>
        <w:bCs/>
        <w:color w:val="333399"/>
      </w:rPr>
      <w:t xml:space="preserve">                                                                                                                 Skandinávská 2, Brno, 619 00</w:t>
    </w:r>
  </w:p>
  <w:p w14:paraId="7E4531C6" w14:textId="77777777" w:rsidR="00C9795C" w:rsidRDefault="000F65ED">
    <w:pPr>
      <w:pStyle w:val="Zhlav"/>
      <w:tabs>
        <w:tab w:val="clear" w:pos="9072"/>
        <w:tab w:val="right" w:pos="9900"/>
      </w:tabs>
      <w:ind w:right="-312"/>
      <w:rPr>
        <w:rFonts w:ascii="NimbusSanDEE-Bold" w:hAnsi="NimbusSanDEE-Bold" w:cs="NimbusSanDEE-Bold"/>
        <w:b/>
        <w:bCs/>
        <w:color w:val="333399"/>
      </w:rPr>
    </w:pPr>
    <w:r>
      <w:rPr>
        <w:rFonts w:ascii="NimbusSanDEE-Bold" w:hAnsi="NimbusSanDEE-Bold" w:cs="NimbusSanDEE-Bold"/>
        <w:b/>
        <w:bCs/>
        <w:color w:val="333399"/>
      </w:rPr>
      <w:tab/>
    </w:r>
    <w:r>
      <w:rPr>
        <w:rFonts w:ascii="NimbusSanDEE-Bold" w:hAnsi="NimbusSanDEE-Bold" w:cs="NimbusSanDEE-Bold"/>
        <w:b/>
        <w:bCs/>
        <w:color w:val="333399"/>
      </w:rPr>
      <w:t xml:space="preserve">                                                                                                               skoly@bongobrno.cz</w:t>
    </w:r>
  </w:p>
  <w:p w14:paraId="3F936D5E" w14:textId="77777777" w:rsidR="00C9795C" w:rsidRDefault="00C9795C">
    <w:pPr>
      <w:pStyle w:val="Zhlav"/>
      <w:tabs>
        <w:tab w:val="clear" w:pos="9072"/>
        <w:tab w:val="right" w:pos="9900"/>
      </w:tabs>
      <w:ind w:right="-31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95C"/>
    <w:rsid w:val="0008590D"/>
    <w:rsid w:val="000F65ED"/>
    <w:rsid w:val="00396C4F"/>
    <w:rsid w:val="004C29A6"/>
    <w:rsid w:val="009A3245"/>
    <w:rsid w:val="00C9795C"/>
    <w:rsid w:val="00CF15CB"/>
    <w:rsid w:val="00E46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622A21"/>
  <w15:docId w15:val="{7D17E80F-DB96-4F51-8340-61F648BCF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936F9C"/>
    <w:rPr>
      <w:sz w:val="24"/>
      <w:szCs w:val="24"/>
    </w:rPr>
  </w:style>
  <w:style w:type="paragraph" w:styleId="Nadpis1">
    <w:name w:val="heading 1"/>
    <w:basedOn w:val="Normln"/>
    <w:next w:val="Normln"/>
    <w:qFormat/>
    <w:rsid w:val="00936F9C"/>
    <w:pPr>
      <w:keepNext/>
      <w:jc w:val="center"/>
      <w:outlineLvl w:val="0"/>
    </w:pPr>
    <w:rPr>
      <w:rFonts w:ascii="Arial" w:hAnsi="Arial" w:cs="Arial"/>
      <w:b/>
      <w:bCs/>
      <w:sz w:val="36"/>
    </w:rPr>
  </w:style>
  <w:style w:type="paragraph" w:styleId="Nadpis2">
    <w:name w:val="heading 2"/>
    <w:basedOn w:val="Normln"/>
    <w:next w:val="Normln"/>
    <w:qFormat/>
    <w:rsid w:val="00936F9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qFormat/>
    <w:rsid w:val="00936F9C"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basedOn w:val="Standardnpsmoodstavce"/>
    <w:rsid w:val="00936F9C"/>
    <w:rPr>
      <w:color w:val="0000FF"/>
      <w:u w:val="single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rsid w:val="00936F9C"/>
    <w:pPr>
      <w:jc w:val="center"/>
    </w:pPr>
    <w:rPr>
      <w:rFonts w:ascii="Arial" w:hAnsi="Arial" w:cs="Arial"/>
      <w:b/>
      <w:bCs/>
    </w:r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customStyle="1" w:styleId="Zhlavazpat">
    <w:name w:val="Záhlaví a zápatí"/>
    <w:basedOn w:val="Normln"/>
    <w:qFormat/>
  </w:style>
  <w:style w:type="paragraph" w:styleId="Zhlav">
    <w:name w:val="header"/>
    <w:basedOn w:val="Normln"/>
    <w:rsid w:val="00936F9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936F9C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qFormat/>
    <w:rsid w:val="00936F9C"/>
    <w:rPr>
      <w:rFonts w:ascii="Arial" w:hAnsi="Arial" w:cs="Arial"/>
      <w:sz w:val="20"/>
    </w:rPr>
  </w:style>
  <w:style w:type="paragraph" w:styleId="Textbubliny">
    <w:name w:val="Balloon Text"/>
    <w:basedOn w:val="Normln"/>
    <w:semiHidden/>
    <w:qFormat/>
    <w:rsid w:val="00936F9C"/>
    <w:rPr>
      <w:rFonts w:ascii="Tahoma" w:hAnsi="Tahoma" w:cs="Tahoma"/>
      <w:sz w:val="16"/>
      <w:szCs w:val="16"/>
    </w:rPr>
  </w:style>
  <w:style w:type="paragraph" w:customStyle="1" w:styleId="Text">
    <w:name w:val="Text"/>
    <w:basedOn w:val="Normln"/>
    <w:qFormat/>
    <w:rsid w:val="00936F9C"/>
    <w:pPr>
      <w:spacing w:after="120"/>
      <w:jc w:val="both"/>
    </w:pPr>
    <w:rPr>
      <w:rFonts w:ascii="Arial Narrow" w:hAnsi="Arial Narrow"/>
      <w:sz w:val="28"/>
    </w:rPr>
  </w:style>
  <w:style w:type="paragraph" w:customStyle="1" w:styleId="Vtabulce">
    <w:name w:val="V tabulce"/>
    <w:basedOn w:val="Text"/>
    <w:qFormat/>
    <w:rsid w:val="00936F9C"/>
    <w:pPr>
      <w:spacing w:after="0"/>
      <w:jc w:val="center"/>
    </w:pPr>
    <w:rPr>
      <w:rFonts w:ascii="Times New Roman" w:hAnsi="Times New Roman"/>
      <w:sz w:val="26"/>
    </w:rPr>
  </w:style>
  <w:style w:type="paragraph" w:customStyle="1" w:styleId="Vyrazne">
    <w:name w:val="Vyrazne"/>
    <w:basedOn w:val="Vtabulce"/>
    <w:qFormat/>
    <w:rsid w:val="00936F9C"/>
    <w:pPr>
      <w:spacing w:before="360" w:after="120"/>
    </w:pPr>
    <w:rPr>
      <w:rFonts w:ascii="Bookman Old Style" w:hAnsi="Bookman Old Style"/>
      <w:b/>
      <w:sz w:val="32"/>
    </w:rPr>
  </w:style>
  <w:style w:type="paragraph" w:customStyle="1" w:styleId="Poznamky">
    <w:name w:val="Poznamky"/>
    <w:basedOn w:val="Normln"/>
    <w:qFormat/>
    <w:rsid w:val="00936F9C"/>
    <w:rPr>
      <w:i/>
    </w:rPr>
  </w:style>
  <w:style w:type="paragraph" w:customStyle="1" w:styleId="Text2">
    <w:name w:val="Text2"/>
    <w:basedOn w:val="Vyrazne"/>
    <w:qFormat/>
    <w:rsid w:val="00936F9C"/>
    <w:pPr>
      <w:spacing w:before="600" w:after="0"/>
      <w:jc w:val="left"/>
    </w:pPr>
    <w:rPr>
      <w:rFonts w:ascii="Times New Roman" w:hAnsi="Times New Roman"/>
      <w:b w:val="0"/>
      <w:sz w:val="26"/>
    </w:rPr>
  </w:style>
  <w:style w:type="table" w:styleId="Mkatabulky">
    <w:name w:val="Table Grid"/>
    <w:basedOn w:val="Normlntabulka"/>
    <w:rsid w:val="00143D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4733</Characters>
  <Application>Microsoft Office Word</Application>
  <DocSecurity>0</DocSecurity>
  <Lines>39</Lines>
  <Paragraphs>11</Paragraphs>
  <ScaleCrop>false</ScaleCrop>
  <Company>Byt</Company>
  <LinksUpToDate>false</LinksUpToDate>
  <CharactersWithSpaces>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NABÍDKA KROUŽKŮ NA ZŠ BEDNÁŘOVA</dc:title>
  <dc:subject/>
  <dc:creator>Tom a Věrka</dc:creator>
  <dc:description/>
  <cp:lastModifiedBy>Marie Šubová</cp:lastModifiedBy>
  <cp:revision>2</cp:revision>
  <cp:lastPrinted>2024-03-13T18:39:00Z</cp:lastPrinted>
  <dcterms:created xsi:type="dcterms:W3CDTF">2026-02-17T15:55:00Z</dcterms:created>
  <dcterms:modified xsi:type="dcterms:W3CDTF">2026-02-17T15:55:00Z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Byt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